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E50CA" w14:textId="35804477" w:rsidR="007D36ED" w:rsidRPr="00576B08" w:rsidRDefault="00214ADD" w:rsidP="007D36ED">
      <w:pPr>
        <w:spacing w:after="0"/>
        <w:rPr>
          <w:rFonts w:ascii="Arial" w:hAnsi="Arial" w:cs="Arial"/>
          <w:b/>
          <w:color w:val="323E4F" w:themeColor="text2" w:themeShade="BF"/>
          <w:sz w:val="40"/>
          <w:szCs w:val="40"/>
        </w:rPr>
      </w:pPr>
      <w:r>
        <w:rPr>
          <w:rFonts w:ascii="Arial" w:hAnsi="Arial" w:cs="Arial"/>
          <w:b/>
          <w:color w:val="323E4F" w:themeColor="text2" w:themeShade="BF"/>
          <w:sz w:val="40"/>
          <w:szCs w:val="40"/>
        </w:rPr>
        <w:t>Cavan Monaghan</w:t>
      </w:r>
      <w:r w:rsidR="00C125E1" w:rsidRPr="00576B08">
        <w:rPr>
          <w:rFonts w:ascii="Arial" w:hAnsi="Arial" w:cs="Arial"/>
          <w:b/>
          <w:color w:val="323E4F" w:themeColor="text2" w:themeShade="BF"/>
          <w:sz w:val="40"/>
          <w:szCs w:val="40"/>
        </w:rPr>
        <w:t xml:space="preserve"> Youth Arts Bursary 202</w:t>
      </w:r>
      <w:r w:rsidR="00272CD5">
        <w:rPr>
          <w:rFonts w:ascii="Arial" w:hAnsi="Arial" w:cs="Arial"/>
          <w:b/>
          <w:color w:val="323E4F" w:themeColor="text2" w:themeShade="BF"/>
          <w:sz w:val="40"/>
          <w:szCs w:val="40"/>
        </w:rPr>
        <w:t>6</w:t>
      </w:r>
    </w:p>
    <w:p w14:paraId="73460C93" w14:textId="77777777" w:rsidR="0057366C" w:rsidRPr="00576B08" w:rsidRDefault="0057366C" w:rsidP="007D36ED">
      <w:pPr>
        <w:spacing w:after="0"/>
        <w:jc w:val="both"/>
        <w:rPr>
          <w:rFonts w:ascii="Arial" w:hAnsi="Arial" w:cs="Arial"/>
          <w:color w:val="1F3864" w:themeColor="accent1" w:themeShade="80"/>
          <w:sz w:val="20"/>
          <w:szCs w:val="20"/>
          <w:bdr w:val="none" w:sz="0" w:space="0" w:color="auto" w:frame="1"/>
        </w:rPr>
      </w:pPr>
    </w:p>
    <w:p w14:paraId="0B52CF6C" w14:textId="44D6F772" w:rsidR="000A1CBF" w:rsidRDefault="0057366C" w:rsidP="009D52AB">
      <w:pPr>
        <w:spacing w:after="0"/>
        <w:rPr>
          <w:rFonts w:ascii="Arial" w:hAnsi="Arial" w:cs="Arial"/>
          <w:color w:val="44546A" w:themeColor="text2"/>
          <w:bdr w:val="none" w:sz="0" w:space="0" w:color="auto" w:frame="1"/>
        </w:rPr>
      </w:pP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 xml:space="preserve">Please give us a breakdown of how you </w:t>
      </w:r>
      <w:r w:rsidR="0061252C">
        <w:rPr>
          <w:rFonts w:ascii="Arial" w:hAnsi="Arial" w:cs="Arial"/>
          <w:color w:val="44546A" w:themeColor="text2"/>
          <w:bdr w:val="none" w:sz="0" w:space="0" w:color="auto" w:frame="1"/>
        </w:rPr>
        <w:t xml:space="preserve">intend </w:t>
      </w: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>to spend the €</w:t>
      </w:r>
      <w:r w:rsidR="00214ADD">
        <w:rPr>
          <w:rFonts w:ascii="Arial" w:hAnsi="Arial" w:cs="Arial"/>
          <w:color w:val="44546A" w:themeColor="text2"/>
          <w:bdr w:val="none" w:sz="0" w:space="0" w:color="auto" w:frame="1"/>
        </w:rPr>
        <w:t>16</w:t>
      </w: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 xml:space="preserve">00 bursary. </w:t>
      </w:r>
    </w:p>
    <w:p w14:paraId="4337A70E" w14:textId="77777777" w:rsidR="000A1CBF" w:rsidRDefault="000A1CBF" w:rsidP="009D52AB">
      <w:pPr>
        <w:spacing w:after="0"/>
        <w:rPr>
          <w:rFonts w:ascii="Arial" w:hAnsi="Arial" w:cs="Arial"/>
          <w:color w:val="44546A" w:themeColor="text2"/>
          <w:bdr w:val="none" w:sz="0" w:space="0" w:color="auto" w:frame="1"/>
        </w:rPr>
      </w:pPr>
    </w:p>
    <w:p w14:paraId="27905CF4" w14:textId="1B2E2CBA" w:rsidR="00CD61F8" w:rsidRPr="00576B08" w:rsidRDefault="0057366C" w:rsidP="000A1CBF">
      <w:pPr>
        <w:spacing w:after="0"/>
        <w:rPr>
          <w:rFonts w:ascii="Arial" w:hAnsi="Arial" w:cs="Arial"/>
          <w:color w:val="44546A" w:themeColor="text2"/>
          <w:bdr w:val="none" w:sz="0" w:space="0" w:color="auto" w:frame="1"/>
        </w:rPr>
      </w:pP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>Please itemise your planned areas of spending, including artist fees</w:t>
      </w:r>
      <w:r w:rsidR="00210373">
        <w:rPr>
          <w:rFonts w:ascii="Arial" w:hAnsi="Arial" w:cs="Arial"/>
          <w:color w:val="44546A" w:themeColor="text2"/>
          <w:bdr w:val="none" w:sz="0" w:space="0" w:color="auto" w:frame="1"/>
        </w:rPr>
        <w:t xml:space="preserve"> (number of sessions</w:t>
      </w:r>
      <w:r w:rsidR="009D52AB">
        <w:rPr>
          <w:rFonts w:ascii="Arial" w:hAnsi="Arial" w:cs="Arial"/>
          <w:color w:val="44546A" w:themeColor="text2"/>
          <w:bdr w:val="none" w:sz="0" w:space="0" w:color="auto" w:frame="1"/>
        </w:rPr>
        <w:t xml:space="preserve"> </w:t>
      </w:r>
      <w:r w:rsidR="00210373">
        <w:rPr>
          <w:rFonts w:ascii="Arial" w:hAnsi="Arial" w:cs="Arial"/>
          <w:color w:val="44546A" w:themeColor="text2"/>
          <w:bdr w:val="none" w:sz="0" w:space="0" w:color="auto" w:frame="1"/>
        </w:rPr>
        <w:t>/workshops</w:t>
      </w:r>
      <w:r w:rsidR="009D52AB">
        <w:rPr>
          <w:rFonts w:ascii="Arial" w:hAnsi="Arial" w:cs="Arial"/>
          <w:color w:val="44546A" w:themeColor="text2"/>
          <w:bdr w:val="none" w:sz="0" w:space="0" w:color="auto" w:frame="1"/>
        </w:rPr>
        <w:t xml:space="preserve"> /meetings etc and rate of pay)</w:t>
      </w: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 xml:space="preserve">, materials, </w:t>
      </w:r>
      <w:r w:rsidR="006D3D53" w:rsidRPr="00576B08">
        <w:rPr>
          <w:rFonts w:ascii="Arial" w:hAnsi="Arial" w:cs="Arial"/>
          <w:color w:val="44546A" w:themeColor="text2"/>
          <w:bdr w:val="none" w:sz="0" w:space="0" w:color="auto" w:frame="1"/>
        </w:rPr>
        <w:t>venue</w:t>
      </w:r>
      <w:r w:rsidRPr="00576B08">
        <w:rPr>
          <w:rFonts w:ascii="Arial" w:hAnsi="Arial" w:cs="Arial"/>
          <w:color w:val="44546A" w:themeColor="text2"/>
          <w:bdr w:val="none" w:sz="0" w:space="0" w:color="auto" w:frame="1"/>
        </w:rPr>
        <w:t xml:space="preserve"> etc. and state the cost for each area.</w:t>
      </w:r>
      <w:r w:rsidR="000A1CBF">
        <w:rPr>
          <w:rFonts w:ascii="Arial" w:hAnsi="Arial" w:cs="Arial"/>
          <w:color w:val="44546A" w:themeColor="text2"/>
          <w:bdr w:val="none" w:sz="0" w:space="0" w:color="auto" w:frame="1"/>
        </w:rPr>
        <w:t xml:space="preserve"> </w:t>
      </w:r>
      <w:r w:rsidR="00CD61F8" w:rsidRPr="00CD61F8">
        <w:rPr>
          <w:rFonts w:ascii="Arial" w:hAnsi="Arial" w:cs="Arial"/>
          <w:color w:val="44546A" w:themeColor="text2"/>
          <w:bdr w:val="none" w:sz="0" w:space="0" w:color="auto" w:frame="1"/>
        </w:rPr>
        <w:t>This form must be completed following consultation and agreement with the artist.</w:t>
      </w:r>
    </w:p>
    <w:p w14:paraId="3E36262A" w14:textId="77777777" w:rsidR="0057366C" w:rsidRPr="0057366C" w:rsidRDefault="0057366C" w:rsidP="007D36ED">
      <w:pPr>
        <w:spacing w:after="0"/>
        <w:jc w:val="both"/>
        <w:rPr>
          <w:rFonts w:ascii="Arial" w:eastAsia="Times" w:hAnsi="Arial" w:cs="Arial"/>
          <w:color w:val="44546A" w:themeColor="text2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3856"/>
        <w:gridCol w:w="1927"/>
      </w:tblGrid>
      <w:tr w:rsidR="00E3632D" w:rsidRPr="00576B08" w14:paraId="4AEA94FB" w14:textId="77777777" w:rsidTr="0013520C">
        <w:trPr>
          <w:trHeight w:val="36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F8D9B14" w14:textId="77777777" w:rsidR="00E3632D" w:rsidRPr="00576B08" w:rsidRDefault="00E3632D" w:rsidP="00E3632D">
            <w:pPr>
              <w:spacing w:after="0" w:line="240" w:lineRule="auto"/>
              <w:rPr>
                <w:rFonts w:ascii="Arial" w:hAnsi="Arial" w:cs="Arial"/>
                <w:b/>
                <w:color w:val="44546A" w:themeColor="text2"/>
              </w:rPr>
            </w:pPr>
            <w:r w:rsidRPr="00576B08">
              <w:rPr>
                <w:rFonts w:ascii="Arial" w:hAnsi="Arial" w:cs="Arial"/>
                <w:b/>
                <w:color w:val="44546A" w:themeColor="text2"/>
              </w:rPr>
              <w:t>EXPENDITURE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36832DA6" w14:textId="3C071001" w:rsidR="00E3632D" w:rsidRPr="00576B08" w:rsidRDefault="00E3632D" w:rsidP="00E3632D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7D36ED">
              <w:rPr>
                <w:rFonts w:ascii="Poppins" w:hAnsi="Poppins" w:cs="Poppins"/>
                <w:b/>
                <w:color w:val="44546A" w:themeColor="text2"/>
              </w:rPr>
              <w:t>DETAIL</w:t>
            </w:r>
          </w:p>
        </w:tc>
        <w:tc>
          <w:tcPr>
            <w:tcW w:w="1927" w:type="dxa"/>
            <w:shd w:val="clear" w:color="auto" w:fill="F2F2F2" w:themeFill="background1" w:themeFillShade="F2"/>
            <w:vAlign w:val="center"/>
          </w:tcPr>
          <w:p w14:paraId="617B1BE9" w14:textId="75FDBAEB" w:rsidR="00E3632D" w:rsidRPr="00576B08" w:rsidRDefault="00E3632D" w:rsidP="00E3632D">
            <w:pPr>
              <w:spacing w:after="0" w:line="240" w:lineRule="auto"/>
              <w:jc w:val="right"/>
              <w:rPr>
                <w:rFonts w:ascii="Arial" w:hAnsi="Arial" w:cs="Arial"/>
                <w:color w:val="44546A" w:themeColor="text2"/>
              </w:rPr>
            </w:pPr>
            <w:r w:rsidRPr="007D36ED">
              <w:rPr>
                <w:rFonts w:ascii="Poppins" w:hAnsi="Poppins" w:cs="Poppins"/>
                <w:b/>
                <w:color w:val="44546A" w:themeColor="text2"/>
              </w:rPr>
              <w:t>AMOUNT</w:t>
            </w:r>
          </w:p>
        </w:tc>
      </w:tr>
      <w:tr w:rsidR="007D36ED" w:rsidRPr="00576B08" w14:paraId="05ECED27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5F1AC8EE" w14:textId="76964FAF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>Artist</w:t>
            </w:r>
            <w:r w:rsidR="0043124A" w:rsidRPr="00576B08">
              <w:rPr>
                <w:rFonts w:ascii="Arial" w:hAnsi="Arial" w:cs="Arial"/>
                <w:color w:val="44546A" w:themeColor="text2"/>
              </w:rPr>
              <w:t xml:space="preserve"> Fees</w:t>
            </w:r>
          </w:p>
        </w:tc>
        <w:tc>
          <w:tcPr>
            <w:tcW w:w="3856" w:type="dxa"/>
            <w:vAlign w:val="center"/>
          </w:tcPr>
          <w:p w14:paraId="219B3299" w14:textId="07ECE326" w:rsidR="007D36ED" w:rsidRPr="00576B08" w:rsidRDefault="00647045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>
              <w:rPr>
                <w:rFonts w:ascii="Arial" w:hAnsi="Arial" w:cs="Arial"/>
                <w:color w:val="44546A" w:themeColor="text2"/>
              </w:rPr>
              <w:t>(No. of Sessions)</w:t>
            </w:r>
            <w:r w:rsidR="009B3CB8">
              <w:rPr>
                <w:rFonts w:ascii="Arial" w:hAnsi="Arial" w:cs="Arial"/>
                <w:color w:val="44546A" w:themeColor="text2"/>
              </w:rPr>
              <w:t xml:space="preserve"> x € (Fee per Session)</w:t>
            </w:r>
          </w:p>
        </w:tc>
        <w:tc>
          <w:tcPr>
            <w:tcW w:w="1927" w:type="dxa"/>
          </w:tcPr>
          <w:p w14:paraId="59F0CCC8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4ACBD89C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6D529222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13BD1F8F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59707881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6D3D53" w:rsidRPr="00576B08" w14:paraId="0DBBA485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476A7A00" w14:textId="77777777" w:rsidR="006D3D53" w:rsidRPr="00576B08" w:rsidRDefault="006D3D53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5AD7379A" w14:textId="77777777" w:rsidR="006D3D53" w:rsidRPr="00576B08" w:rsidRDefault="006D3D53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0D7CF47A" w14:textId="0779F1FF" w:rsidR="006D3D53" w:rsidRPr="00576B08" w:rsidRDefault="00E3632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>€</w:t>
            </w:r>
          </w:p>
        </w:tc>
      </w:tr>
      <w:tr w:rsidR="007D36ED" w:rsidRPr="00576B08" w14:paraId="6E4D04D7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0941BA28" w14:textId="4B336364" w:rsidR="007D36ED" w:rsidRPr="00576B08" w:rsidRDefault="0043124A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>Material</w:t>
            </w:r>
            <w:r w:rsidR="00434B27" w:rsidRPr="00576B08">
              <w:rPr>
                <w:rFonts w:ascii="Arial" w:hAnsi="Arial" w:cs="Arial"/>
                <w:color w:val="44546A" w:themeColor="text2"/>
              </w:rPr>
              <w:t>s</w:t>
            </w:r>
          </w:p>
        </w:tc>
        <w:tc>
          <w:tcPr>
            <w:tcW w:w="3856" w:type="dxa"/>
            <w:vAlign w:val="center"/>
          </w:tcPr>
          <w:p w14:paraId="398F5012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49FF9D94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756F8F32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1BBF904A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1F0F14D1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209E56AB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6D3D53" w:rsidRPr="00576B08" w14:paraId="3C8FC6B0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1C391043" w14:textId="77777777" w:rsidR="006D3D53" w:rsidRPr="00576B08" w:rsidRDefault="006D3D53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5431A292" w14:textId="77777777" w:rsidR="006D3D53" w:rsidRPr="00576B08" w:rsidRDefault="006D3D53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0F3698C7" w14:textId="6C457576" w:rsidR="006D3D53" w:rsidRPr="00576B08" w:rsidRDefault="00E3632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>€</w:t>
            </w:r>
          </w:p>
        </w:tc>
      </w:tr>
      <w:tr w:rsidR="007D36ED" w:rsidRPr="00576B08" w14:paraId="4410A395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53D57064" w14:textId="3FB8280D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3E4596A7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0EB154D8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7BCC346C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4D605F0C" w14:textId="3710C6FD" w:rsidR="007D36ED" w:rsidRPr="00576B08" w:rsidRDefault="00E3632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>Other Costs</w:t>
            </w:r>
          </w:p>
        </w:tc>
        <w:tc>
          <w:tcPr>
            <w:tcW w:w="3856" w:type="dxa"/>
            <w:vAlign w:val="center"/>
          </w:tcPr>
          <w:p w14:paraId="052B39FC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665C3E3A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7C2AA0D2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64040F04" w14:textId="1044B642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0AC0E8FE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25B71844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2BA87B22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0A689A5E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69F6C836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3B6BA512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3D1E54B1" w14:textId="77777777" w:rsidTr="0013520C">
        <w:trPr>
          <w:trHeight w:val="338"/>
        </w:trPr>
        <w:tc>
          <w:tcPr>
            <w:tcW w:w="3227" w:type="dxa"/>
            <w:vAlign w:val="center"/>
          </w:tcPr>
          <w:p w14:paraId="798887C9" w14:textId="68FA2312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05CE3251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526D107C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4FA052B3" w14:textId="77777777" w:rsidTr="0013520C">
        <w:trPr>
          <w:trHeight w:val="360"/>
        </w:trPr>
        <w:tc>
          <w:tcPr>
            <w:tcW w:w="3227" w:type="dxa"/>
            <w:vAlign w:val="center"/>
          </w:tcPr>
          <w:p w14:paraId="27143FDD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3856" w:type="dxa"/>
            <w:vAlign w:val="center"/>
          </w:tcPr>
          <w:p w14:paraId="4EE2BBCE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</w:p>
        </w:tc>
        <w:tc>
          <w:tcPr>
            <w:tcW w:w="1927" w:type="dxa"/>
          </w:tcPr>
          <w:p w14:paraId="6B4BA25A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color w:val="44546A" w:themeColor="text2"/>
              </w:rPr>
            </w:pPr>
            <w:r w:rsidRPr="00576B08">
              <w:rPr>
                <w:rFonts w:ascii="Arial" w:hAnsi="Arial" w:cs="Arial"/>
                <w:color w:val="44546A" w:themeColor="text2"/>
              </w:rPr>
              <w:t xml:space="preserve">€ </w:t>
            </w:r>
          </w:p>
        </w:tc>
      </w:tr>
      <w:tr w:rsidR="007D36ED" w:rsidRPr="00576B08" w14:paraId="131519E6" w14:textId="77777777" w:rsidTr="0013520C">
        <w:trPr>
          <w:trHeight w:val="360"/>
        </w:trPr>
        <w:tc>
          <w:tcPr>
            <w:tcW w:w="3227" w:type="dxa"/>
            <w:shd w:val="clear" w:color="auto" w:fill="F2F2F2" w:themeFill="background1" w:themeFillShade="F2"/>
            <w:vAlign w:val="center"/>
          </w:tcPr>
          <w:p w14:paraId="35CEE6BB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b/>
                <w:color w:val="1F4E79" w:themeColor="accent5" w:themeShade="80"/>
              </w:rPr>
            </w:pPr>
            <w:r w:rsidRPr="00576B08">
              <w:rPr>
                <w:rFonts w:ascii="Arial" w:hAnsi="Arial" w:cs="Arial"/>
                <w:b/>
                <w:color w:val="1F4E79" w:themeColor="accent5" w:themeShade="80"/>
              </w:rPr>
              <w:t>TOTAL EXPENDITURE</w:t>
            </w:r>
          </w:p>
        </w:tc>
        <w:tc>
          <w:tcPr>
            <w:tcW w:w="3856" w:type="dxa"/>
            <w:shd w:val="clear" w:color="auto" w:fill="F2F2F2" w:themeFill="background1" w:themeFillShade="F2"/>
            <w:vAlign w:val="center"/>
          </w:tcPr>
          <w:p w14:paraId="5D766947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b/>
                <w:color w:val="1F4E79" w:themeColor="accent5" w:themeShade="80"/>
              </w:rPr>
            </w:pPr>
          </w:p>
        </w:tc>
        <w:tc>
          <w:tcPr>
            <w:tcW w:w="1927" w:type="dxa"/>
            <w:shd w:val="clear" w:color="auto" w:fill="F2F2F2" w:themeFill="background1" w:themeFillShade="F2"/>
          </w:tcPr>
          <w:p w14:paraId="22B19E5D" w14:textId="77777777" w:rsidR="007D36ED" w:rsidRPr="00576B08" w:rsidRDefault="007D36ED" w:rsidP="0013520C">
            <w:pPr>
              <w:spacing w:after="0" w:line="240" w:lineRule="auto"/>
              <w:rPr>
                <w:rFonts w:ascii="Arial" w:hAnsi="Arial" w:cs="Arial"/>
                <w:b/>
                <w:color w:val="1F4E79" w:themeColor="accent5" w:themeShade="80"/>
              </w:rPr>
            </w:pPr>
            <w:r w:rsidRPr="00576B08">
              <w:rPr>
                <w:rFonts w:ascii="Arial" w:hAnsi="Arial" w:cs="Arial"/>
                <w:b/>
                <w:color w:val="44546A" w:themeColor="text2"/>
              </w:rPr>
              <w:t xml:space="preserve">€ </w:t>
            </w:r>
          </w:p>
        </w:tc>
      </w:tr>
    </w:tbl>
    <w:p w14:paraId="202E6575" w14:textId="77777777" w:rsidR="00CA0D7D" w:rsidRDefault="00CA0D7D" w:rsidP="00406D1F">
      <w:pPr>
        <w:rPr>
          <w:rFonts w:ascii="Arial" w:hAnsi="Arial" w:cs="Arial"/>
        </w:rPr>
      </w:pPr>
    </w:p>
    <w:p w14:paraId="257EFABF" w14:textId="57BEA660" w:rsidR="00E3632D" w:rsidRDefault="00E3632D" w:rsidP="00406D1F">
      <w:pPr>
        <w:rPr>
          <w:rFonts w:ascii="Arial" w:hAnsi="Arial" w:cs="Arial"/>
          <w:color w:val="44546A" w:themeColor="text2"/>
          <w:bdr w:val="none" w:sz="0" w:space="0" w:color="auto" w:frame="1"/>
        </w:rPr>
      </w:pPr>
      <w:r>
        <w:rPr>
          <w:rFonts w:ascii="Arial" w:hAnsi="Arial" w:cs="Arial"/>
          <w:color w:val="44546A" w:themeColor="text2"/>
          <w:bdr w:val="none" w:sz="0" w:space="0" w:color="auto" w:frame="1"/>
        </w:rPr>
        <w:t>If your planned expenditure is more than the €</w:t>
      </w:r>
      <w:r w:rsidR="00214ADD">
        <w:rPr>
          <w:rFonts w:ascii="Arial" w:hAnsi="Arial" w:cs="Arial"/>
          <w:color w:val="44546A" w:themeColor="text2"/>
          <w:bdr w:val="none" w:sz="0" w:space="0" w:color="auto" w:frame="1"/>
        </w:rPr>
        <w:t>16</w:t>
      </w:r>
      <w:r>
        <w:rPr>
          <w:rFonts w:ascii="Arial" w:hAnsi="Arial" w:cs="Arial"/>
          <w:color w:val="44546A" w:themeColor="text2"/>
          <w:bdr w:val="none" w:sz="0" w:space="0" w:color="auto" w:frame="1"/>
        </w:rPr>
        <w:t>00 bursary, please let us know how you plan to fund the difference.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3EE" w14:paraId="173C8D66" w14:textId="77777777" w:rsidTr="00F953EE">
        <w:tc>
          <w:tcPr>
            <w:tcW w:w="9016" w:type="dxa"/>
          </w:tcPr>
          <w:p w14:paraId="61E8422D" w14:textId="77777777" w:rsidR="00F953EE" w:rsidRDefault="00F953EE" w:rsidP="00406D1F">
            <w:pPr>
              <w:rPr>
                <w:rFonts w:ascii="Arial" w:hAnsi="Arial" w:cs="Arial"/>
              </w:rPr>
            </w:pPr>
          </w:p>
          <w:p w14:paraId="74055CFF" w14:textId="77777777" w:rsidR="00F953EE" w:rsidRDefault="00F953EE" w:rsidP="00406D1F">
            <w:pPr>
              <w:rPr>
                <w:rFonts w:ascii="Arial" w:hAnsi="Arial" w:cs="Arial"/>
              </w:rPr>
            </w:pPr>
          </w:p>
          <w:p w14:paraId="65876BB9" w14:textId="77777777" w:rsidR="00F953EE" w:rsidRDefault="00F953EE" w:rsidP="00406D1F">
            <w:pPr>
              <w:rPr>
                <w:rFonts w:ascii="Arial" w:hAnsi="Arial" w:cs="Arial"/>
              </w:rPr>
            </w:pPr>
          </w:p>
        </w:tc>
      </w:tr>
    </w:tbl>
    <w:p w14:paraId="7CD8056B" w14:textId="77777777" w:rsidR="00F953EE" w:rsidRPr="00576B08" w:rsidRDefault="00F953EE" w:rsidP="00406D1F">
      <w:pPr>
        <w:rPr>
          <w:rFonts w:ascii="Arial" w:hAnsi="Arial" w:cs="Arial"/>
        </w:rPr>
      </w:pPr>
    </w:p>
    <w:sectPr w:rsidR="00F953EE" w:rsidRPr="00576B08" w:rsidSect="00406D1F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73F56" w14:textId="77777777" w:rsidR="00BB40C7" w:rsidRDefault="00BB40C7" w:rsidP="00E35A5E">
      <w:pPr>
        <w:spacing w:after="0" w:line="240" w:lineRule="auto"/>
      </w:pPr>
      <w:r>
        <w:separator/>
      </w:r>
    </w:p>
  </w:endnote>
  <w:endnote w:type="continuationSeparator" w:id="0">
    <w:p w14:paraId="70C12F29" w14:textId="77777777" w:rsidR="00BB40C7" w:rsidRDefault="00BB40C7" w:rsidP="00E3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C9C24" w14:textId="77777777" w:rsidR="00BB40C7" w:rsidRDefault="00BB40C7" w:rsidP="00E35A5E">
      <w:pPr>
        <w:spacing w:after="0" w:line="240" w:lineRule="auto"/>
      </w:pPr>
      <w:r>
        <w:separator/>
      </w:r>
    </w:p>
  </w:footnote>
  <w:footnote w:type="continuationSeparator" w:id="0">
    <w:p w14:paraId="2B4B3EF2" w14:textId="77777777" w:rsidR="00BB40C7" w:rsidRDefault="00BB40C7" w:rsidP="00E35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493"/>
    <w:multiLevelType w:val="hybridMultilevel"/>
    <w:tmpl w:val="7C5E96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40840"/>
    <w:multiLevelType w:val="multilevel"/>
    <w:tmpl w:val="8176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6766702">
    <w:abstractNumId w:val="1"/>
  </w:num>
  <w:num w:numId="2" w16cid:durableId="213139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ED"/>
    <w:rsid w:val="00032CAD"/>
    <w:rsid w:val="000A1CBF"/>
    <w:rsid w:val="00106F3D"/>
    <w:rsid w:val="00115494"/>
    <w:rsid w:val="001360E7"/>
    <w:rsid w:val="00145548"/>
    <w:rsid w:val="001D4179"/>
    <w:rsid w:val="00210373"/>
    <w:rsid w:val="00214ADD"/>
    <w:rsid w:val="00272CD5"/>
    <w:rsid w:val="003F769E"/>
    <w:rsid w:val="00406D1F"/>
    <w:rsid w:val="00414917"/>
    <w:rsid w:val="0043124A"/>
    <w:rsid w:val="00434B27"/>
    <w:rsid w:val="0044063D"/>
    <w:rsid w:val="00451CD7"/>
    <w:rsid w:val="00563FAA"/>
    <w:rsid w:val="0057366C"/>
    <w:rsid w:val="00576B08"/>
    <w:rsid w:val="005C3329"/>
    <w:rsid w:val="0061252C"/>
    <w:rsid w:val="00647045"/>
    <w:rsid w:val="006D3D53"/>
    <w:rsid w:val="0073789A"/>
    <w:rsid w:val="0076196F"/>
    <w:rsid w:val="007D36ED"/>
    <w:rsid w:val="00803448"/>
    <w:rsid w:val="00817089"/>
    <w:rsid w:val="008E62D1"/>
    <w:rsid w:val="00906CED"/>
    <w:rsid w:val="009B3CB8"/>
    <w:rsid w:val="009D52AB"/>
    <w:rsid w:val="00BA0514"/>
    <w:rsid w:val="00BB40C7"/>
    <w:rsid w:val="00BE0BD8"/>
    <w:rsid w:val="00C125E1"/>
    <w:rsid w:val="00CA0D7D"/>
    <w:rsid w:val="00CD61F8"/>
    <w:rsid w:val="00D1318D"/>
    <w:rsid w:val="00D47B48"/>
    <w:rsid w:val="00DB2CEF"/>
    <w:rsid w:val="00E35A5E"/>
    <w:rsid w:val="00E3632D"/>
    <w:rsid w:val="00F00D1E"/>
    <w:rsid w:val="00F06457"/>
    <w:rsid w:val="00F953EE"/>
    <w:rsid w:val="00FE20A1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EDBB4"/>
  <w15:chartTrackingRefBased/>
  <w15:docId w15:val="{9678FA7F-D93E-4AEB-A7E4-0877A396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" w:eastAsiaTheme="minorHAnsi" w:hAnsi="Poppins" w:cs="Poppins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ED"/>
    <w:pPr>
      <w:spacing w:after="200" w:line="276" w:lineRule="auto"/>
    </w:pPr>
    <w:rPr>
      <w:rFonts w:asciiTheme="minorHAnsi" w:hAnsiTheme="minorHAnsi" w:cstheme="minorBidi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D7D"/>
    <w:pPr>
      <w:keepNext/>
      <w:keepLines/>
      <w:spacing w:before="240" w:after="0" w:line="259" w:lineRule="auto"/>
      <w:outlineLvl w:val="0"/>
    </w:pPr>
    <w:rPr>
      <w:rFonts w:ascii="Poppins" w:eastAsiaTheme="majorEastAsia" w:hAnsi="Poppins" w:cstheme="majorBidi"/>
      <w:b/>
      <w:color w:val="5AC5CC"/>
      <w:sz w:val="59"/>
      <w:szCs w:val="32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0D7D"/>
    <w:pPr>
      <w:keepNext/>
      <w:keepLines/>
      <w:spacing w:before="40" w:after="0"/>
      <w:outlineLvl w:val="1"/>
    </w:pPr>
    <w:rPr>
      <w:rFonts w:ascii="Poppins" w:eastAsiaTheme="majorEastAsia" w:hAnsi="Poppins" w:cstheme="majorBidi"/>
      <w:b/>
      <w:color w:val="522D72"/>
      <w:sz w:val="40"/>
      <w:szCs w:val="2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0D7D"/>
    <w:rPr>
      <w:rFonts w:eastAsiaTheme="majorEastAsia" w:cstheme="majorBidi"/>
      <w:b/>
      <w:color w:val="522D72"/>
      <w:sz w:val="40"/>
      <w:szCs w:val="26"/>
    </w:rPr>
  </w:style>
  <w:style w:type="character" w:customStyle="1" w:styleId="NYCIHeading1">
    <w:name w:val="NYCI Heading 1"/>
    <w:uiPriority w:val="99"/>
    <w:rsid w:val="001D4179"/>
    <w:rPr>
      <w:rFonts w:ascii="Poppins" w:hAnsi="Poppins" w:cs="Poppins"/>
      <w:b/>
      <w:bCs/>
      <w:color w:val="5AC5CC"/>
      <w:sz w:val="59"/>
      <w:szCs w:val="59"/>
    </w:rPr>
  </w:style>
  <w:style w:type="paragraph" w:styleId="NoSpacing">
    <w:name w:val="No Spacing"/>
    <w:uiPriority w:val="1"/>
    <w:qFormat/>
    <w:rsid w:val="00F0645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906CED"/>
    <w:pPr>
      <w:spacing w:after="0" w:line="240" w:lineRule="auto"/>
      <w:contextualSpacing/>
    </w:pPr>
    <w:rPr>
      <w:rFonts w:ascii="Poppins" w:eastAsiaTheme="majorEastAsia" w:hAnsi="Poppins" w:cstheme="majorBidi"/>
      <w:b/>
      <w:color w:val="522D72"/>
      <w:spacing w:val="-10"/>
      <w:kern w:val="28"/>
      <w:sz w:val="96"/>
      <w:szCs w:val="56"/>
      <w:lang w:eastAsia="en-IE"/>
    </w:rPr>
  </w:style>
  <w:style w:type="character" w:customStyle="1" w:styleId="TitleChar">
    <w:name w:val="Title Char"/>
    <w:basedOn w:val="DefaultParagraphFont"/>
    <w:link w:val="Title"/>
    <w:uiPriority w:val="10"/>
    <w:rsid w:val="00906CED"/>
    <w:rPr>
      <w:rFonts w:eastAsiaTheme="majorEastAsia" w:cstheme="majorBidi"/>
      <w:b/>
      <w:color w:val="522D7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A0D7D"/>
    <w:rPr>
      <w:rFonts w:eastAsiaTheme="majorEastAsia" w:cstheme="majorBidi"/>
      <w:b/>
      <w:color w:val="5AC5CC"/>
      <w:sz w:val="59"/>
      <w:szCs w:val="32"/>
    </w:rPr>
  </w:style>
  <w:style w:type="paragraph" w:styleId="NormalWeb">
    <w:name w:val="Normal (Web)"/>
    <w:basedOn w:val="Normal"/>
    <w:uiPriority w:val="99"/>
    <w:semiHidden/>
    <w:unhideWhenUsed/>
    <w:rsid w:val="00E35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E35A5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5A5E"/>
    <w:rPr>
      <w:b/>
      <w:bCs/>
    </w:rPr>
  </w:style>
  <w:style w:type="paragraph" w:styleId="ListParagraph">
    <w:name w:val="List Paragraph"/>
    <w:basedOn w:val="Normal"/>
    <w:uiPriority w:val="34"/>
    <w:qFormat/>
    <w:rsid w:val="00E35A5E"/>
    <w:pPr>
      <w:spacing w:after="160" w:line="259" w:lineRule="auto"/>
      <w:ind w:left="720"/>
      <w:contextualSpacing/>
    </w:pPr>
    <w:rPr>
      <w:rFonts w:ascii="Poppins" w:hAnsi="Poppins" w:cs="Poppins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E35A5E"/>
    <w:pPr>
      <w:tabs>
        <w:tab w:val="center" w:pos="4513"/>
        <w:tab w:val="right" w:pos="9026"/>
      </w:tabs>
      <w:spacing w:after="0" w:line="240" w:lineRule="auto"/>
    </w:pPr>
    <w:rPr>
      <w:rFonts w:ascii="Poppins" w:hAnsi="Poppins" w:cs="Poppins"/>
      <w:lang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E35A5E"/>
  </w:style>
  <w:style w:type="paragraph" w:styleId="Footer">
    <w:name w:val="footer"/>
    <w:basedOn w:val="Normal"/>
    <w:link w:val="FooterChar"/>
    <w:uiPriority w:val="99"/>
    <w:unhideWhenUsed/>
    <w:rsid w:val="00E35A5E"/>
    <w:pPr>
      <w:tabs>
        <w:tab w:val="center" w:pos="4513"/>
        <w:tab w:val="right" w:pos="9026"/>
      </w:tabs>
      <w:spacing w:after="0" w:line="240" w:lineRule="auto"/>
    </w:pPr>
    <w:rPr>
      <w:rFonts w:ascii="Poppins" w:hAnsi="Poppins" w:cs="Poppins"/>
      <w:lang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E35A5E"/>
  </w:style>
  <w:style w:type="character" w:styleId="UnresolvedMention">
    <w:name w:val="Unresolved Mention"/>
    <w:basedOn w:val="DefaultParagraphFont"/>
    <w:uiPriority w:val="99"/>
    <w:semiHidden/>
    <w:unhideWhenUsed/>
    <w:rsid w:val="0014554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9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irse\NYCI\V%20-%20Documents\2022%20NYCI%20BRAND\5.%20NYCI_Letterhead_Digital%20Version\NYCI_Letterhead_digital_ver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dc384-3f1b-434b-b447-a1c93a5f7cbd">
      <Terms xmlns="http://schemas.microsoft.com/office/infopath/2007/PartnerControls"/>
    </lcf76f155ced4ddcb4097134ff3c332f>
    <TaxCatchAll xmlns="9c8a06b1-0d0d-41bb-b613-1a1dc20f8389" xsi:nil="true"/>
    <_dlc_DocId xmlns="9c8a06b1-0d0d-41bb-b613-1a1dc20f8389">X4PDEQCEDPXQ-207119173-72115</_dlc_DocId>
    <_dlc_DocIdUrl xmlns="9c8a06b1-0d0d-41bb-b613-1a1dc20f8389">
      <Url>https://nationalyouthcouncilireland.sharepoint.com/sites/Arts/_layouts/15/DocIdRedir.aspx?ID=X4PDEQCEDPXQ-207119173-72115</Url>
      <Description>X4PDEQCEDPXQ-207119173-72115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7ADAE38357E49A650E8923FCDF70C" ma:contentTypeVersion="19" ma:contentTypeDescription="Create a new document." ma:contentTypeScope="" ma:versionID="0fc6c71ed8b4af0d6fc420da810f1284">
  <xsd:schema xmlns:xsd="http://www.w3.org/2001/XMLSchema" xmlns:xs="http://www.w3.org/2001/XMLSchema" xmlns:p="http://schemas.microsoft.com/office/2006/metadata/properties" xmlns:ns2="9c8a06b1-0d0d-41bb-b613-1a1dc20f8389" xmlns:ns3="90edc384-3f1b-434b-b447-a1c93a5f7cbd" targetNamespace="http://schemas.microsoft.com/office/2006/metadata/properties" ma:root="true" ma:fieldsID="4d151f9d08e724692da46b7726fbf94d" ns2:_="" ns3:_="">
    <xsd:import namespace="9c8a06b1-0d0d-41bb-b613-1a1dc20f8389"/>
    <xsd:import namespace="90edc384-3f1b-434b-b447-a1c93a5f7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06b1-0d0d-41bb-b613-1a1dc20f838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d3af215-0fd6-405c-9b8f-5019c65af806}" ma:internalName="TaxCatchAll" ma:showField="CatchAllData" ma:web="9c8a06b1-0d0d-41bb-b613-1a1dc20f83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dc384-3f1b-434b-b447-a1c93a5f7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5c83-a996-4245-b1cd-22308b526a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399BBC-A863-4F71-B3EC-148381DC4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4C5AAA-CFE3-4340-9D39-9CE0EC37C500}">
  <ds:schemaRefs>
    <ds:schemaRef ds:uri="http://schemas.microsoft.com/office/2006/metadata/properties"/>
    <ds:schemaRef ds:uri="http://schemas.microsoft.com/office/infopath/2007/PartnerControls"/>
    <ds:schemaRef ds:uri="90edc384-3f1b-434b-b447-a1c93a5f7cbd"/>
    <ds:schemaRef ds:uri="9c8a06b1-0d0d-41bb-b613-1a1dc20f8389"/>
  </ds:schemaRefs>
</ds:datastoreItem>
</file>

<file path=customXml/itemProps3.xml><?xml version="1.0" encoding="utf-8"?>
<ds:datastoreItem xmlns:ds="http://schemas.openxmlformats.org/officeDocument/2006/customXml" ds:itemID="{B3403852-5CED-4B96-AA48-AC374673E704}"/>
</file>

<file path=customXml/itemProps4.xml><?xml version="1.0" encoding="utf-8"?>
<ds:datastoreItem xmlns:ds="http://schemas.openxmlformats.org/officeDocument/2006/customXml" ds:itemID="{61B7E001-B7B3-42B4-97A7-05A2A1E67D2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NYCI_Letterhead_digital_version</Template>
  <TotalTime>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Saoirse Reynolds</dc:creator>
  <cp:keywords/>
  <dc:description/>
  <cp:lastModifiedBy>Rhona  Dunnett</cp:lastModifiedBy>
  <cp:revision>28</cp:revision>
  <dcterms:created xsi:type="dcterms:W3CDTF">2024-01-15T12:59:00Z</dcterms:created>
  <dcterms:modified xsi:type="dcterms:W3CDTF">2026-03-22T23:59:00Z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0x010100CFC7ADAE38357E49A650E8923FCDF70C</vt:lpwstr>
  </property>
  <property fmtid="{D5CDD505-2E9C-101B-9397-08002B2CF9AE}" pid="3" name="_dlc_DocIdItemGuid">
    <vt:lpwstr>e8b28795-347e-4fc3-808c-a33046b73399</vt:lpwstr>
  </property>
  <property fmtid="{D5CDD505-2E9C-101B-9397-08002B2CF9AE}" pid="4" name="MediaServiceImageTags">
    <vt:lpwstr/>
  </property>
  <property fmtid="{D5CDD505-2E9C-101B-9397-08002B2CF9AE}" pid="5" name="GrammarlyDocumentId">
    <vt:lpwstr>6b5d57de-5451-4eea-93ad-55d9d26db76b</vt:lpwstr>
  </property>
</Properties>
</file>